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o em bloco"/>
        <w:jc w:val="center"/>
        <w:rPr>
          <w:rStyle w:val="Número de página"/>
          <w:rFonts w:ascii="Arial" w:hAnsi="Arial"/>
          <w:b w:val="1"/>
          <w:bCs w:val="1"/>
          <w:sz w:val="28"/>
          <w:szCs w:val="28"/>
        </w:rPr>
      </w:pPr>
      <w:r>
        <w:rPr>
          <w:rStyle w:val="Número de página"/>
          <w:rFonts w:ascii="Arial" w:hAnsi="Arial"/>
          <w:sz w:val="28"/>
          <w:szCs w:val="28"/>
        </w:rPr>
        <w:drawing>
          <wp:inline distT="0" distB="0" distL="0" distR="0">
            <wp:extent cx="690944" cy="906781"/>
            <wp:effectExtent l="0" t="0" r="0" b="0"/>
            <wp:docPr id="1073741825" name="officeArt object" descr="Brasã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g_brasao2.png" descr="Brasã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44" cy="9067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o em bloco"/>
        <w:jc w:val="center"/>
        <w:rPr>
          <w:rStyle w:val="Número de página"/>
          <w:rFonts w:ascii="Arial" w:hAnsi="Arial"/>
          <w:b w:val="1"/>
          <w:bCs w:val="1"/>
          <w:sz w:val="28"/>
          <w:szCs w:val="28"/>
        </w:rPr>
      </w:pPr>
    </w:p>
    <w:p>
      <w:pPr>
        <w:pStyle w:val="Texto em bloco"/>
        <w:jc w:val="center"/>
        <w:rPr>
          <w:rStyle w:val="Número de página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úmero de página"/>
          <w:rFonts w:ascii="Arial" w:hAnsi="Arial"/>
          <w:b w:val="1"/>
          <w:bCs w:val="1"/>
          <w:sz w:val="28"/>
          <w:szCs w:val="28"/>
          <w:rtl w:val="0"/>
          <w:lang w:val="pt-PT"/>
        </w:rPr>
        <w:t>Universidade Federal do Cear</w:t>
      </w:r>
      <w:r>
        <w:rPr>
          <w:rStyle w:val="Número de página"/>
          <w:rFonts w:ascii="Arial" w:hAnsi="Arial" w:hint="default"/>
          <w:b w:val="1"/>
          <w:bCs w:val="1"/>
          <w:sz w:val="28"/>
          <w:szCs w:val="28"/>
          <w:rtl w:val="0"/>
          <w:lang w:val="pt-PT"/>
        </w:rPr>
        <w:t>á</w:t>
      </w:r>
    </w:p>
    <w:p>
      <w:pPr>
        <w:pStyle w:val="Texto em bloco"/>
        <w:jc w:val="center"/>
        <w:rPr>
          <w:rStyle w:val="Número de página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úmero de página"/>
          <w:rFonts w:ascii="Arial" w:hAnsi="Arial"/>
          <w:b w:val="1"/>
          <w:bCs w:val="1"/>
          <w:sz w:val="28"/>
          <w:szCs w:val="28"/>
          <w:rtl w:val="0"/>
          <w:lang w:val="pt-PT"/>
        </w:rPr>
        <w:t>Centro de Humanidades</w:t>
      </w:r>
    </w:p>
    <w:p>
      <w:pPr>
        <w:pStyle w:val="Texto em bloco"/>
        <w:jc w:val="center"/>
        <w:rPr>
          <w:rStyle w:val="Número de página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úmero de página"/>
          <w:rFonts w:ascii="Arial" w:hAnsi="Arial"/>
          <w:b w:val="1"/>
          <w:bCs w:val="1"/>
          <w:sz w:val="28"/>
          <w:szCs w:val="28"/>
          <w:rtl w:val="0"/>
          <w:lang w:val="pt-PT"/>
        </w:rPr>
        <w:t>Programa de P</w:t>
      </w:r>
      <w:r>
        <w:rPr>
          <w:rStyle w:val="Número de página"/>
          <w:rFonts w:ascii="Arial" w:hAnsi="Arial" w:hint="default"/>
          <w:b w:val="1"/>
          <w:bCs w:val="1"/>
          <w:sz w:val="28"/>
          <w:szCs w:val="28"/>
          <w:rtl w:val="0"/>
          <w:lang w:val="pt-PT"/>
        </w:rPr>
        <w:t>ó</w:t>
      </w:r>
      <w:r>
        <w:rPr>
          <w:rStyle w:val="Número de página"/>
          <w:rFonts w:ascii="Arial" w:hAnsi="Arial"/>
          <w:b w:val="1"/>
          <w:bCs w:val="1"/>
          <w:sz w:val="28"/>
          <w:szCs w:val="28"/>
          <w:rtl w:val="0"/>
          <w:lang w:val="pt-PT"/>
        </w:rPr>
        <w:t>s-Gradua</w:t>
      </w:r>
      <w:r>
        <w:rPr>
          <w:rStyle w:val="Número de página"/>
          <w:rFonts w:ascii="Arial" w:hAnsi="Arial" w:hint="default"/>
          <w:b w:val="1"/>
          <w:bCs w:val="1"/>
          <w:sz w:val="28"/>
          <w:szCs w:val="28"/>
          <w:rtl w:val="0"/>
          <w:lang w:val="pt-PT"/>
        </w:rPr>
        <w:t>çã</w:t>
      </w:r>
      <w:r>
        <w:rPr>
          <w:rStyle w:val="Número de página"/>
          <w:rFonts w:ascii="Arial" w:hAnsi="Arial"/>
          <w:b w:val="1"/>
          <w:bCs w:val="1"/>
          <w:sz w:val="28"/>
          <w:szCs w:val="28"/>
          <w:rtl w:val="0"/>
          <w:lang w:val="pt-PT"/>
        </w:rPr>
        <w:t>o em Letras</w:t>
      </w:r>
    </w:p>
    <w:p>
      <w:pPr>
        <w:pStyle w:val="Texto em bloco"/>
        <w:jc w:val="center"/>
        <w:rPr>
          <w:rStyle w:val="Número de página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Texto em bloco"/>
        <w:jc w:val="center"/>
        <w:rPr>
          <w:rStyle w:val="Número de página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Texto em bloco"/>
        <w:jc w:val="center"/>
        <w:rPr>
          <w:rStyle w:val="Número de página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Texto em bloco"/>
        <w:jc w:val="center"/>
        <w:rPr>
          <w:rStyle w:val="Número de página"/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Style w:val="Número de página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pt-PT"/>
        </w:rPr>
        <w:t>PROGRAMA DE DISCIPLI</w:t>
      </w:r>
      <w:r>
        <w:rPr>
          <w:rStyle w:val="Número de página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pt-PT"/>
        </w:rPr>
        <w:t>NA</w:t>
      </w:r>
    </w:p>
    <w:p>
      <w:pPr>
        <w:pStyle w:val="Texto em bloco"/>
        <w:jc w:val="center"/>
        <w:rPr>
          <w:rStyle w:val="Número de página"/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tbl>
      <w:tblPr>
        <w:tblW w:w="999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27"/>
        <w:gridCol w:w="2143"/>
        <w:gridCol w:w="5223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9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Style w:val="Número de página"/>
                <w:rFonts w:ascii="Arial" w:hAnsi="Arial"/>
                <w:rtl w:val="0"/>
                <w:lang w:val="pt-PT"/>
              </w:rPr>
              <w:t xml:space="preserve">1. Semestre: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9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2019.1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9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Style w:val="Número de página"/>
                <w:rFonts w:ascii="Arial" w:hAnsi="Arial"/>
                <w:rtl w:val="0"/>
                <w:lang w:val="pt-PT"/>
              </w:rPr>
              <w:t>2. Modalidade: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7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Style w:val="Número de página"/>
                <w:rFonts w:ascii="Arial" w:hAnsi="Arial"/>
                <w:rtl w:val="0"/>
                <w:lang w:val="pt-PT"/>
              </w:rPr>
              <w:t>Mestrado ( X )</w:t>
            </w:r>
          </w:p>
        </w:tc>
        <w:tc>
          <w:tcPr>
            <w:tcW w:type="dxa" w:w="5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Style w:val="Número de página"/>
                <w:rFonts w:ascii="Arial" w:hAnsi="Arial"/>
                <w:rtl w:val="0"/>
                <w:lang w:val="pt-PT"/>
              </w:rPr>
              <w:t>Doutorado ( X )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9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Style w:val="Número de página"/>
                <w:rFonts w:ascii="Arial" w:hAnsi="Arial"/>
                <w:rtl w:val="0"/>
                <w:lang w:val="pt-PT"/>
              </w:rPr>
              <w:t>3 Identifica</w:t>
            </w:r>
            <w:r>
              <w:rPr>
                <w:rStyle w:val="Número de página"/>
                <w:rFonts w:ascii="Arial" w:hAnsi="Arial" w:hint="default"/>
                <w:rtl w:val="0"/>
                <w:lang w:val="pt-PT"/>
              </w:rPr>
              <w:t>çã</w:t>
            </w:r>
            <w:r>
              <w:rPr>
                <w:rStyle w:val="Número de página"/>
                <w:rFonts w:ascii="Arial" w:hAnsi="Arial"/>
                <w:rtl w:val="0"/>
                <w:lang w:val="pt-PT"/>
              </w:rPr>
              <w:t>o da Disciplina: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Style w:val="Número de página"/>
                <w:rFonts w:ascii="Arial" w:hAnsi="Arial"/>
                <w:rtl w:val="0"/>
                <w:lang w:val="pt-PT"/>
              </w:rPr>
              <w:t>Nome:</w:t>
            </w:r>
          </w:p>
        </w:tc>
        <w:tc>
          <w:tcPr>
            <w:tcW w:type="dxa" w:w="73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36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Teoria do Texto Teatral</w:t>
            </w:r>
          </w:p>
        </w:tc>
      </w:tr>
      <w:tr>
        <w:tblPrEx>
          <w:shd w:val="clear" w:color="auto" w:fill="ced7e7"/>
        </w:tblPrEx>
        <w:trPr>
          <w:trHeight w:val="698" w:hRule="atLeast"/>
        </w:trPr>
        <w:tc>
          <w:tcPr>
            <w:tcW w:type="dxa" w:w="2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Style w:val="Número de página"/>
                <w:rFonts w:ascii="Arial" w:hAnsi="Arial"/>
                <w:rtl w:val="0"/>
                <w:lang w:val="pt-PT"/>
              </w:rPr>
              <w:t>Subt</w:t>
            </w:r>
            <w:r>
              <w:rPr>
                <w:rStyle w:val="Número de página"/>
                <w:rFonts w:ascii="Arial" w:hAnsi="Arial" w:hint="default"/>
                <w:rtl w:val="0"/>
                <w:lang w:val="pt-PT"/>
              </w:rPr>
              <w:t>í</w:t>
            </w:r>
            <w:r>
              <w:rPr>
                <w:rStyle w:val="Número de página"/>
                <w:rFonts w:ascii="Arial" w:hAnsi="Arial"/>
                <w:rtl w:val="0"/>
                <w:lang w:val="pt-PT"/>
              </w:rPr>
              <w:t>tulo (se houver):</w:t>
            </w:r>
          </w:p>
        </w:tc>
        <w:tc>
          <w:tcPr>
            <w:tcW w:type="dxa" w:w="73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Do teatro grego ao teatro do absurdo - deus, homem e a crise do sujeito 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Style w:val="Número de página"/>
                <w:rFonts w:ascii="Arial" w:hAnsi="Arial"/>
                <w:rtl w:val="0"/>
                <w:lang w:val="pt-PT"/>
              </w:rPr>
              <w:t>C</w:t>
            </w:r>
            <w:r>
              <w:rPr>
                <w:rStyle w:val="Número de página"/>
                <w:rFonts w:ascii="Arial" w:hAnsi="Arial" w:hint="default"/>
                <w:rtl w:val="0"/>
                <w:lang w:val="pt-PT"/>
              </w:rPr>
              <w:t>ó</w:t>
            </w:r>
            <w:r>
              <w:rPr>
                <w:rStyle w:val="Número de página"/>
                <w:rFonts w:ascii="Arial" w:hAnsi="Arial"/>
                <w:rtl w:val="0"/>
                <w:lang w:val="pt-PT"/>
              </w:rPr>
              <w:t>digo:</w:t>
            </w:r>
          </w:p>
        </w:tc>
        <w:tc>
          <w:tcPr>
            <w:tcW w:type="dxa" w:w="73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Style w:val="Número de página"/>
                <w:rFonts w:ascii="Arial" w:hAnsi="Arial"/>
                <w:rtl w:val="0"/>
                <w:lang w:val="pt-PT"/>
              </w:rPr>
              <w:t xml:space="preserve"> </w:t>
            </w:r>
            <w:r>
              <w:rPr>
                <w:rStyle w:val="Número de página"/>
                <w:rFonts w:ascii="Arial" w:hAnsi="Arial"/>
                <w:rtl w:val="0"/>
                <w:lang w:val="pt-PT"/>
              </w:rPr>
              <w:t>HGP7411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Style w:val="Número de página"/>
                <w:rFonts w:ascii="Arial" w:hAnsi="Arial"/>
                <w:rtl w:val="0"/>
                <w:lang w:val="pt-PT"/>
              </w:rPr>
              <w:t>Carga Hor</w:t>
            </w:r>
            <w:r>
              <w:rPr>
                <w:rStyle w:val="Número de página"/>
                <w:rFonts w:ascii="Arial" w:hAnsi="Arial" w:hint="default"/>
                <w:rtl w:val="0"/>
                <w:lang w:val="pt-PT"/>
              </w:rPr>
              <w:t>á</w:t>
            </w:r>
            <w:r>
              <w:rPr>
                <w:rStyle w:val="Número de página"/>
                <w:rFonts w:ascii="Arial" w:hAnsi="Arial"/>
                <w:rtl w:val="0"/>
                <w:lang w:val="pt-PT"/>
              </w:rPr>
              <w:t>ria:</w:t>
            </w:r>
          </w:p>
        </w:tc>
        <w:tc>
          <w:tcPr>
            <w:tcW w:type="dxa" w:w="73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36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48h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Style w:val="Número de página"/>
                <w:rFonts w:ascii="Arial" w:hAnsi="Arial"/>
                <w:rtl w:val="0"/>
                <w:lang w:val="pt-PT"/>
              </w:rPr>
              <w:t>N</w:t>
            </w:r>
            <w:r>
              <w:rPr>
                <w:rStyle w:val="Número de página"/>
                <w:rFonts w:ascii="Arial" w:hAnsi="Arial"/>
                <w:vertAlign w:val="superscript"/>
                <w:rtl w:val="0"/>
                <w:lang w:val="pt-PT"/>
              </w:rPr>
              <w:t>0</w:t>
            </w:r>
            <w:r>
              <w:rPr>
                <w:rStyle w:val="Número de página"/>
                <w:rFonts w:ascii="Arial" w:hAnsi="Arial"/>
                <w:rtl w:val="0"/>
                <w:lang w:val="pt-PT"/>
              </w:rPr>
              <w:t xml:space="preserve"> de Cr</w:t>
            </w:r>
            <w:r>
              <w:rPr>
                <w:rStyle w:val="Número de página"/>
                <w:rFonts w:ascii="Arial" w:hAnsi="Arial" w:hint="default"/>
                <w:rtl w:val="0"/>
                <w:lang w:val="pt-PT"/>
              </w:rPr>
              <w:t>é</w:t>
            </w:r>
            <w:r>
              <w:rPr>
                <w:rStyle w:val="Número de página"/>
                <w:rFonts w:ascii="Arial" w:hAnsi="Arial"/>
                <w:rtl w:val="0"/>
                <w:lang w:val="pt-PT"/>
              </w:rPr>
              <w:t>ditos:</w:t>
            </w:r>
          </w:p>
        </w:tc>
        <w:tc>
          <w:tcPr>
            <w:tcW w:type="dxa" w:w="73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36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9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Style w:val="Número de página"/>
                <w:rFonts w:ascii="Arial" w:hAnsi="Arial"/>
                <w:rtl w:val="0"/>
                <w:lang w:val="pt-PT"/>
              </w:rPr>
              <w:t>4. Professor(a) Respons</w:t>
            </w:r>
            <w:r>
              <w:rPr>
                <w:rStyle w:val="Número de página"/>
                <w:rFonts w:ascii="Arial" w:hAnsi="Arial" w:hint="default"/>
                <w:rtl w:val="0"/>
                <w:lang w:val="pt-PT"/>
              </w:rPr>
              <w:t>á</w:t>
            </w:r>
            <w:r>
              <w:rPr>
                <w:rStyle w:val="Número de página"/>
                <w:rFonts w:ascii="Arial" w:hAnsi="Arial"/>
                <w:rtl w:val="0"/>
                <w:lang w:val="pt-PT"/>
              </w:rPr>
              <w:t xml:space="preserve">vel: 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9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36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Martine Suzanne Kunz e Orlando Luiz de Ara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jo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9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Style w:val="Número de página"/>
                <w:rFonts w:ascii="Arial" w:hAnsi="Arial"/>
                <w:rtl w:val="0"/>
                <w:lang w:val="pt-PT"/>
              </w:rPr>
              <w:t>5. Data/Hor</w:t>
            </w:r>
            <w:r>
              <w:rPr>
                <w:rStyle w:val="Número de página"/>
                <w:rFonts w:ascii="Arial" w:hAnsi="Arial" w:hint="default"/>
                <w:rtl w:val="0"/>
                <w:lang w:val="pt-PT"/>
              </w:rPr>
              <w:t>á</w:t>
            </w:r>
            <w:r>
              <w:rPr>
                <w:rStyle w:val="Número de página"/>
                <w:rFonts w:ascii="Arial" w:hAnsi="Arial"/>
                <w:rtl w:val="0"/>
                <w:lang w:val="pt-PT"/>
              </w:rPr>
              <w:t xml:space="preserve">rio: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9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Ter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ç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 xml:space="preserve">a-Feira, de 9 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à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 xml:space="preserve">s 13h, iniciando no dia 19/02/2019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9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Style w:val="Número de página"/>
                <w:rFonts w:ascii="Arial" w:hAnsi="Arial"/>
                <w:rtl w:val="0"/>
                <w:lang w:val="pt-PT"/>
              </w:rPr>
              <w:t>6. Ementa:</w:t>
            </w:r>
          </w:p>
        </w:tc>
      </w:tr>
      <w:tr>
        <w:tblPrEx>
          <w:shd w:val="clear" w:color="auto" w:fill="ced7e7"/>
        </w:tblPrEx>
        <w:trPr>
          <w:trHeight w:val="3642" w:hRule="atLeast"/>
        </w:trPr>
        <w:tc>
          <w:tcPr>
            <w:tcW w:type="dxa" w:w="99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  <w:jc w:val="both"/>
            </w:pPr>
            <w:r>
              <w:rPr>
                <w:rFonts w:ascii="Arial" w:hAnsi="Arial"/>
                <w:rtl w:val="0"/>
                <w:lang w:val="pt-PT"/>
              </w:rPr>
              <w:t>Disciplina de cara</w:t>
            </w:r>
            <w:r>
              <w:rPr>
                <w:rFonts w:ascii="Arial" w:hAnsi="Arial" w:hint="default"/>
                <w:rtl w:val="0"/>
              </w:rPr>
              <w:t>́</w:t>
            </w:r>
            <w:r>
              <w:rPr>
                <w:rFonts w:ascii="Arial" w:hAnsi="Arial"/>
                <w:rtl w:val="0"/>
                <w:lang w:val="pt-PT"/>
              </w:rPr>
              <w:t>ter introduto</w:t>
            </w:r>
            <w:r>
              <w:rPr>
                <w:rFonts w:ascii="Arial" w:hAnsi="Arial" w:hint="default"/>
                <w:rtl w:val="0"/>
              </w:rPr>
              <w:t>́</w:t>
            </w:r>
            <w:r>
              <w:rPr>
                <w:rFonts w:ascii="Arial" w:hAnsi="Arial"/>
                <w:rtl w:val="0"/>
                <w:lang w:val="pt-PT"/>
              </w:rPr>
              <w:t>rio que estuda o texto dramatu</w:t>
            </w:r>
            <w:r>
              <w:rPr>
                <w:rFonts w:ascii="Arial" w:hAnsi="Arial" w:hint="default"/>
                <w:rtl w:val="0"/>
              </w:rPr>
              <w:t>́</w:t>
            </w:r>
            <w:r>
              <w:rPr>
                <w:rFonts w:ascii="Arial" w:hAnsi="Arial"/>
                <w:rtl w:val="0"/>
                <w:lang w:val="pt-PT"/>
              </w:rPr>
              <w:t>rgico em suas diversas formas de manifestac</w:t>
            </w:r>
            <w:r>
              <w:rPr>
                <w:rFonts w:ascii="Arial" w:hAnsi="Arial" w:hint="default"/>
                <w:rtl w:val="0"/>
              </w:rPr>
              <w:t>̧</w:t>
            </w:r>
            <w:r>
              <w:rPr>
                <w:rFonts w:ascii="Arial" w:hAnsi="Arial"/>
                <w:rtl w:val="0"/>
              </w:rPr>
              <w:t>a</w:t>
            </w:r>
            <w:r>
              <w:rPr>
                <w:rFonts w:ascii="Arial" w:hAnsi="Arial" w:hint="default"/>
                <w:rtl w:val="0"/>
              </w:rPr>
              <w:t>̃</w:t>
            </w:r>
            <w:r>
              <w:rPr>
                <w:rFonts w:ascii="Arial" w:hAnsi="Arial"/>
                <w:rtl w:val="0"/>
                <w:lang w:val="it-IT"/>
              </w:rPr>
              <w:t>o e construc</w:t>
            </w:r>
            <w:r>
              <w:rPr>
                <w:rFonts w:ascii="Arial" w:hAnsi="Arial" w:hint="default"/>
                <w:rtl w:val="0"/>
              </w:rPr>
              <w:t>̧</w:t>
            </w:r>
            <w:r>
              <w:rPr>
                <w:rFonts w:ascii="Arial" w:hAnsi="Arial"/>
                <w:rtl w:val="0"/>
              </w:rPr>
              <w:t>a</w:t>
            </w:r>
            <w:r>
              <w:rPr>
                <w:rFonts w:ascii="Arial" w:hAnsi="Arial" w:hint="default"/>
                <w:rtl w:val="0"/>
              </w:rPr>
              <w:t>̃</w:t>
            </w:r>
            <w:r>
              <w:rPr>
                <w:rFonts w:ascii="Arial" w:hAnsi="Arial"/>
                <w:rtl w:val="0"/>
                <w:lang w:val="pt-PT"/>
              </w:rPr>
              <w:t>o, os seus elementos estruturais historicamente constitutivos e a sua relac</w:t>
            </w:r>
            <w:r>
              <w:rPr>
                <w:rFonts w:ascii="Arial" w:hAnsi="Arial" w:hint="default"/>
                <w:rtl w:val="0"/>
              </w:rPr>
              <w:t>̧</w:t>
            </w:r>
            <w:r>
              <w:rPr>
                <w:rFonts w:ascii="Arial" w:hAnsi="Arial"/>
                <w:rtl w:val="0"/>
              </w:rPr>
              <w:t>a</w:t>
            </w:r>
            <w:r>
              <w:rPr>
                <w:rFonts w:ascii="Arial" w:hAnsi="Arial" w:hint="default"/>
                <w:rtl w:val="0"/>
              </w:rPr>
              <w:t>̃</w:t>
            </w:r>
            <w:r>
              <w:rPr>
                <w:rFonts w:ascii="Arial" w:hAnsi="Arial"/>
                <w:rtl w:val="0"/>
                <w:lang w:val="pt-PT"/>
              </w:rPr>
              <w:t>o com a poe</w:t>
            </w:r>
            <w:r>
              <w:rPr>
                <w:rFonts w:ascii="Arial" w:hAnsi="Arial" w:hint="default"/>
                <w:rtl w:val="0"/>
              </w:rPr>
              <w:t>́</w:t>
            </w:r>
            <w:r>
              <w:rPr>
                <w:rFonts w:ascii="Arial" w:hAnsi="Arial"/>
                <w:rtl w:val="0"/>
                <w:lang w:val="it-IT"/>
              </w:rPr>
              <w:t xml:space="preserve">tica e </w:t>
            </w:r>
            <w:r>
              <w:rPr>
                <w:rFonts w:ascii="Arial" w:hAnsi="Arial"/>
                <w:rtl w:val="0"/>
                <w:lang w:val="pt-PT"/>
              </w:rPr>
              <w:t xml:space="preserve">com os </w:t>
            </w:r>
            <w:r>
              <w:rPr>
                <w:rFonts w:ascii="Arial" w:hAnsi="Arial"/>
                <w:rtl w:val="0"/>
              </w:rPr>
              <w:t>ge</w:t>
            </w:r>
            <w:r>
              <w:rPr>
                <w:rFonts w:ascii="Arial" w:hAnsi="Arial" w:hint="default"/>
                <w:rtl w:val="0"/>
              </w:rPr>
              <w:t>̂</w:t>
            </w:r>
            <w:r>
              <w:rPr>
                <w:rFonts w:ascii="Arial" w:hAnsi="Arial"/>
                <w:rtl w:val="0"/>
                <w:lang w:val="pt-PT"/>
              </w:rPr>
              <w:t>neros, com a narratologia, levando em considerac</w:t>
            </w:r>
            <w:r>
              <w:rPr>
                <w:rFonts w:ascii="Arial" w:hAnsi="Arial" w:hint="default"/>
                <w:rtl w:val="0"/>
              </w:rPr>
              <w:t>̧</w:t>
            </w:r>
            <w:r>
              <w:rPr>
                <w:rFonts w:ascii="Arial" w:hAnsi="Arial"/>
                <w:rtl w:val="0"/>
              </w:rPr>
              <w:t>a</w:t>
            </w:r>
            <w:r>
              <w:rPr>
                <w:rFonts w:ascii="Arial" w:hAnsi="Arial" w:hint="default"/>
                <w:rtl w:val="0"/>
              </w:rPr>
              <w:t>̃</w:t>
            </w:r>
            <w:r>
              <w:rPr>
                <w:rFonts w:ascii="Arial" w:hAnsi="Arial"/>
                <w:rtl w:val="0"/>
              </w:rPr>
              <w:t>o na</w:t>
            </w:r>
            <w:r>
              <w:rPr>
                <w:rFonts w:ascii="Arial" w:hAnsi="Arial" w:hint="default"/>
                <w:rtl w:val="0"/>
              </w:rPr>
              <w:t>̃</w:t>
            </w:r>
            <w:r>
              <w:rPr>
                <w:rFonts w:ascii="Arial" w:hAnsi="Arial"/>
                <w:rtl w:val="0"/>
                <w:lang w:val="pt-PT"/>
              </w:rPr>
              <w:t>o apenas a historicidade de noc</w:t>
            </w:r>
            <w:r>
              <w:rPr>
                <w:rFonts w:ascii="Arial" w:hAnsi="Arial" w:hint="default"/>
                <w:rtl w:val="0"/>
              </w:rPr>
              <w:t>̧</w:t>
            </w:r>
            <w:r>
              <w:rPr>
                <w:rFonts w:ascii="Arial" w:hAnsi="Arial"/>
                <w:rtl w:val="0"/>
              </w:rPr>
              <w:t>o</w:t>
            </w:r>
            <w:r>
              <w:rPr>
                <w:rFonts w:ascii="Arial" w:hAnsi="Arial" w:hint="default"/>
                <w:rtl w:val="0"/>
              </w:rPr>
              <w:t>̃</w:t>
            </w:r>
            <w:r>
              <w:rPr>
                <w:rFonts w:ascii="Arial" w:hAnsi="Arial"/>
                <w:rtl w:val="0"/>
                <w:lang w:val="pt-PT"/>
              </w:rPr>
              <w:t>es como a de drama, mas tambe</w:t>
            </w:r>
            <w:r>
              <w:rPr>
                <w:rFonts w:ascii="Arial" w:hAnsi="Arial" w:hint="default"/>
                <w:rtl w:val="0"/>
              </w:rPr>
              <w:t>́</w:t>
            </w:r>
            <w:r>
              <w:rPr>
                <w:rFonts w:ascii="Arial" w:hAnsi="Arial"/>
                <w:rtl w:val="0"/>
                <w:lang w:val="pt-PT"/>
              </w:rPr>
              <w:t>m de diferentes concepc</w:t>
            </w:r>
            <w:r>
              <w:rPr>
                <w:rFonts w:ascii="Arial" w:hAnsi="Arial" w:hint="default"/>
                <w:rtl w:val="0"/>
              </w:rPr>
              <w:t>̧</w:t>
            </w:r>
            <w:r>
              <w:rPr>
                <w:rFonts w:ascii="Arial" w:hAnsi="Arial"/>
                <w:rtl w:val="0"/>
              </w:rPr>
              <w:t>o</w:t>
            </w:r>
            <w:r>
              <w:rPr>
                <w:rFonts w:ascii="Arial" w:hAnsi="Arial" w:hint="default"/>
                <w:rtl w:val="0"/>
              </w:rPr>
              <w:t>̃</w:t>
            </w:r>
            <w:r>
              <w:rPr>
                <w:rFonts w:ascii="Arial" w:hAnsi="Arial"/>
                <w:rtl w:val="0"/>
                <w:lang w:val="pt-PT"/>
              </w:rPr>
              <w:t>es de texto teatral. A abordagem de obras escolhidas devera</w:t>
            </w:r>
            <w:r>
              <w:rPr>
                <w:rFonts w:ascii="Arial" w:hAnsi="Arial" w:hint="default"/>
                <w:rtl w:val="0"/>
              </w:rPr>
              <w:t xml:space="preserve">́ </w:t>
            </w:r>
            <w:r>
              <w:rPr>
                <w:rFonts w:ascii="Arial" w:hAnsi="Arial"/>
                <w:rtl w:val="0"/>
                <w:lang w:val="pt-PT"/>
              </w:rPr>
              <w:t>incluir a ana</w:t>
            </w:r>
            <w:r>
              <w:rPr>
                <w:rFonts w:ascii="Arial" w:hAnsi="Arial" w:hint="default"/>
                <w:rtl w:val="0"/>
              </w:rPr>
              <w:t>́</w:t>
            </w:r>
            <w:r>
              <w:rPr>
                <w:rFonts w:ascii="Arial" w:hAnsi="Arial"/>
                <w:rtl w:val="0"/>
                <w:lang w:val="pt-PT"/>
              </w:rPr>
              <w:t xml:space="preserve">lise de sua materialidade textual </w:t>
            </w:r>
            <w:r>
              <w:rPr>
                <w:rFonts w:ascii="Arial" w:hAnsi="Arial"/>
                <w:rtl w:val="0"/>
                <w:lang w:val="pt-PT"/>
              </w:rPr>
              <w:t xml:space="preserve">sem descurar das </w:t>
            </w:r>
            <w:r>
              <w:rPr>
                <w:rFonts w:ascii="Arial" w:hAnsi="Arial"/>
                <w:rtl w:val="0"/>
                <w:lang w:val="pt-PT"/>
              </w:rPr>
              <w:t>suas dimenso</w:t>
            </w:r>
            <w:r>
              <w:rPr>
                <w:rFonts w:ascii="Arial" w:hAnsi="Arial" w:hint="default"/>
                <w:rtl w:val="0"/>
              </w:rPr>
              <w:t>̃</w:t>
            </w:r>
            <w:r>
              <w:rPr>
                <w:rFonts w:ascii="Arial" w:hAnsi="Arial"/>
                <w:rtl w:val="0"/>
                <w:lang w:val="fr-FR"/>
              </w:rPr>
              <w:t>es image</w:t>
            </w:r>
            <w:r>
              <w:rPr>
                <w:rFonts w:ascii="Arial" w:hAnsi="Arial" w:hint="default"/>
                <w:rtl w:val="0"/>
              </w:rPr>
              <w:t>́</w:t>
            </w:r>
            <w:r>
              <w:rPr>
                <w:rFonts w:ascii="Arial" w:hAnsi="Arial"/>
                <w:rtl w:val="0"/>
                <w:lang w:val="it-IT"/>
              </w:rPr>
              <w:t xml:space="preserve">tica, </w:t>
            </w:r>
            <w:r>
              <w:rPr>
                <w:rFonts w:ascii="Arial" w:hAnsi="Arial"/>
                <w:rtl w:val="0"/>
                <w:lang w:val="pt-PT"/>
              </w:rPr>
              <w:t>pol</w:t>
            </w:r>
            <w:r>
              <w:rPr>
                <w:rFonts w:ascii="Arial" w:hAnsi="Arial" w:hint="default"/>
                <w:rtl w:val="0"/>
                <w:lang w:val="pt-PT"/>
              </w:rPr>
              <w:t>í</w:t>
            </w:r>
            <w:r>
              <w:rPr>
                <w:rFonts w:ascii="Arial" w:hAnsi="Arial"/>
                <w:rtl w:val="0"/>
                <w:lang w:val="pt-PT"/>
              </w:rPr>
              <w:t xml:space="preserve">tica etc. </w:t>
            </w:r>
            <w:r>
              <w:rPr>
                <w:rFonts w:ascii="Arial" w:hAnsi="Arial"/>
                <w:rtl w:val="0"/>
              </w:rPr>
              <w:t>Ale</w:t>
            </w:r>
            <w:r>
              <w:rPr>
                <w:rFonts w:ascii="Arial" w:hAnsi="Arial" w:hint="default"/>
                <w:rtl w:val="0"/>
              </w:rPr>
              <w:t>́</w:t>
            </w:r>
            <w:r>
              <w:rPr>
                <w:rFonts w:ascii="Arial" w:hAnsi="Arial"/>
                <w:rtl w:val="0"/>
              </w:rPr>
              <w:t xml:space="preserve">m </w:t>
            </w:r>
            <w:r>
              <w:rPr>
                <w:rFonts w:ascii="Arial" w:hAnsi="Arial"/>
                <w:rtl w:val="0"/>
                <w:lang w:val="pt-PT"/>
              </w:rPr>
              <w:t>disso, ser</w:t>
            </w:r>
            <w:r>
              <w:rPr>
                <w:rFonts w:ascii="Arial" w:hAnsi="Arial" w:hint="default"/>
                <w:rtl w:val="0"/>
                <w:lang w:val="pt-PT"/>
              </w:rPr>
              <w:t>ã</w:t>
            </w:r>
            <w:r>
              <w:rPr>
                <w:rFonts w:ascii="Arial" w:hAnsi="Arial"/>
                <w:rtl w:val="0"/>
                <w:lang w:val="pt-PT"/>
              </w:rPr>
              <w:t xml:space="preserve">o estudadas as categorias de </w:t>
            </w:r>
            <w:r>
              <w:rPr>
                <w:rFonts w:ascii="Arial" w:hAnsi="Arial"/>
                <w:rtl w:val="0"/>
                <w:lang w:val="es-ES_tradnl"/>
              </w:rPr>
              <w:t>tempo, espac</w:t>
            </w:r>
            <w:r>
              <w:rPr>
                <w:rFonts w:ascii="Arial" w:hAnsi="Arial" w:hint="default"/>
                <w:rtl w:val="0"/>
              </w:rPr>
              <w:t>̧</w:t>
            </w:r>
            <w:r>
              <w:rPr>
                <w:rFonts w:ascii="Arial" w:hAnsi="Arial"/>
                <w:rtl w:val="0"/>
                <w:lang w:val="pt-PT"/>
              </w:rPr>
              <w:t>o, ponto de vista, didasca</w:t>
            </w:r>
            <w:r>
              <w:rPr>
                <w:rFonts w:ascii="Arial" w:hAnsi="Arial" w:hint="default"/>
                <w:rtl w:val="0"/>
              </w:rPr>
              <w:t>́</w:t>
            </w:r>
            <w:r>
              <w:rPr>
                <w:rFonts w:ascii="Arial" w:hAnsi="Arial"/>
                <w:rtl w:val="0"/>
                <w:lang w:val="pt-PT"/>
              </w:rPr>
              <w:t>lia, personagem, dia</w:t>
            </w:r>
            <w:r>
              <w:rPr>
                <w:rFonts w:ascii="Arial" w:hAnsi="Arial" w:hint="default"/>
                <w:rtl w:val="0"/>
              </w:rPr>
              <w:t>́</w:t>
            </w:r>
            <w:r>
              <w:rPr>
                <w:rFonts w:ascii="Arial" w:hAnsi="Arial"/>
                <w:rtl w:val="0"/>
                <w:lang w:val="pt-PT"/>
              </w:rPr>
              <w:t xml:space="preserve">logo, </w:t>
            </w:r>
            <w:r>
              <w:rPr>
                <w:rFonts w:ascii="Arial" w:hAnsi="Arial"/>
                <w:rtl w:val="0"/>
                <w:lang w:val="pt-PT"/>
              </w:rPr>
              <w:t xml:space="preserve">canto coral, </w:t>
            </w:r>
            <w:r>
              <w:rPr>
                <w:rFonts w:ascii="Arial" w:hAnsi="Arial"/>
                <w:rtl w:val="0"/>
                <w:lang w:val="it-IT"/>
              </w:rPr>
              <w:t>mono</w:t>
            </w:r>
            <w:r>
              <w:rPr>
                <w:rFonts w:ascii="Arial" w:hAnsi="Arial" w:hint="default"/>
                <w:rtl w:val="0"/>
              </w:rPr>
              <w:t>́</w:t>
            </w:r>
            <w:r>
              <w:rPr>
                <w:rFonts w:ascii="Arial" w:hAnsi="Arial"/>
                <w:rtl w:val="0"/>
                <w:lang w:val="pt-PT"/>
              </w:rPr>
              <w:t>logo</w:t>
            </w:r>
            <w:r>
              <w:rPr>
                <w:rFonts w:ascii="Arial" w:hAnsi="Arial"/>
                <w:rtl w:val="0"/>
                <w:lang w:val="pt-PT"/>
              </w:rPr>
              <w:t xml:space="preserve"> e mito</w:t>
            </w:r>
            <w:r>
              <w:rPr>
                <w:rFonts w:ascii="Arial" w:hAnsi="Arial"/>
                <w:rtl w:val="0"/>
              </w:rPr>
              <w:t>.</w:t>
            </w:r>
            <w:r>
              <w:rPr>
                <w:rFonts w:ascii="Arial" w:hAnsi="Arial"/>
                <w:rtl w:val="0"/>
                <w:lang w:val="pt-PT"/>
              </w:rPr>
              <w:t xml:space="preserve"> Na primeira parte do curso, ser</w:t>
            </w:r>
            <w:r>
              <w:rPr>
                <w:rFonts w:ascii="Arial" w:hAnsi="Arial" w:hint="default"/>
                <w:rtl w:val="0"/>
                <w:lang w:val="pt-PT"/>
              </w:rPr>
              <w:t xml:space="preserve">á </w:t>
            </w:r>
            <w:r>
              <w:rPr>
                <w:rFonts w:ascii="Arial" w:hAnsi="Arial"/>
                <w:rtl w:val="0"/>
                <w:lang w:val="pt-PT"/>
              </w:rPr>
              <w:t>abordado o teatro antigo, especialmente, o teatro grego, com an</w:t>
            </w:r>
            <w:r>
              <w:rPr>
                <w:rFonts w:ascii="Arial" w:hAnsi="Arial" w:hint="default"/>
                <w:rtl w:val="0"/>
                <w:lang w:val="pt-PT"/>
              </w:rPr>
              <w:t>á</w:t>
            </w:r>
            <w:r>
              <w:rPr>
                <w:rFonts w:ascii="Arial" w:hAnsi="Arial"/>
                <w:rtl w:val="0"/>
                <w:lang w:val="pt-PT"/>
              </w:rPr>
              <w:t>lise de trag</w:t>
            </w:r>
            <w:r>
              <w:rPr>
                <w:rFonts w:ascii="Arial" w:hAnsi="Arial" w:hint="default"/>
                <w:rtl w:val="0"/>
                <w:lang w:val="pt-PT"/>
              </w:rPr>
              <w:t>é</w:t>
            </w:r>
            <w:r>
              <w:rPr>
                <w:rFonts w:ascii="Arial" w:hAnsi="Arial"/>
                <w:rtl w:val="0"/>
                <w:lang w:val="pt-PT"/>
              </w:rPr>
              <w:t>dia, visando a discutir temas e conceitos relevantes para o teatro. Na segunda parte, ser</w:t>
            </w:r>
            <w:r>
              <w:rPr>
                <w:rFonts w:ascii="Arial" w:hAnsi="Arial" w:hint="default"/>
                <w:rtl w:val="0"/>
                <w:lang w:val="pt-PT"/>
              </w:rPr>
              <w:t xml:space="preserve">á </w:t>
            </w:r>
            <w:r>
              <w:rPr>
                <w:rFonts w:ascii="Arial" w:hAnsi="Arial"/>
                <w:rtl w:val="0"/>
                <w:lang w:val="pt-PT"/>
              </w:rPr>
              <w:t>abordado o teatro do absurdo e as tend</w:t>
            </w:r>
            <w:r>
              <w:rPr>
                <w:rFonts w:ascii="Arial" w:hAnsi="Arial" w:hint="default"/>
                <w:rtl w:val="0"/>
                <w:lang w:val="pt-PT"/>
              </w:rPr>
              <w:t>ê</w:t>
            </w:r>
            <w:r>
              <w:rPr>
                <w:rFonts w:ascii="Arial" w:hAnsi="Arial"/>
                <w:rtl w:val="0"/>
                <w:lang w:val="pt-PT"/>
              </w:rPr>
              <w:t>ncias do teatro franc</w:t>
            </w:r>
            <w:r>
              <w:rPr>
                <w:rFonts w:ascii="Arial" w:hAnsi="Arial" w:hint="default"/>
                <w:rtl w:val="0"/>
                <w:lang w:val="pt-PT"/>
              </w:rPr>
              <w:t>ê</w:t>
            </w:r>
            <w:r>
              <w:rPr>
                <w:rFonts w:ascii="Arial" w:hAnsi="Arial"/>
                <w:rtl w:val="0"/>
                <w:lang w:val="pt-PT"/>
              </w:rPr>
              <w:t>s no s</w:t>
            </w:r>
            <w:r>
              <w:rPr>
                <w:rFonts w:ascii="Arial" w:hAnsi="Arial" w:hint="default"/>
                <w:rtl w:val="0"/>
                <w:lang w:val="pt-PT"/>
              </w:rPr>
              <w:t>é</w:t>
            </w:r>
            <w:r>
              <w:rPr>
                <w:rFonts w:ascii="Arial" w:hAnsi="Arial"/>
                <w:rtl w:val="0"/>
                <w:lang w:val="pt-PT"/>
              </w:rPr>
              <w:t>culo XX.</w:t>
            </w:r>
            <w:r>
              <w:rPr>
                <w:rStyle w:val="Número de página"/>
                <w:rFonts w:ascii="Arial" w:hAnsi="Arial"/>
                <w:rtl w:val="0"/>
                <w:lang w:val="pt-PT"/>
              </w:rPr>
              <w:t xml:space="preserve">     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99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Style w:val="Número de página"/>
                <w:rFonts w:ascii="Arial" w:hAnsi="Arial"/>
                <w:rtl w:val="0"/>
                <w:lang w:val="pt-PT"/>
              </w:rPr>
              <w:t>7. Forma de avalia</w:t>
            </w:r>
            <w:r>
              <w:rPr>
                <w:rStyle w:val="Número de página"/>
                <w:rFonts w:ascii="Arial" w:hAnsi="Arial" w:hint="default"/>
                <w:rtl w:val="0"/>
                <w:lang w:val="pt-PT"/>
              </w:rPr>
              <w:t>çã</w:t>
            </w:r>
            <w:r>
              <w:rPr>
                <w:rStyle w:val="Número de página"/>
                <w:rFonts w:ascii="Arial" w:hAnsi="Arial"/>
                <w:rtl w:val="0"/>
                <w:lang w:val="pt-PT"/>
              </w:rPr>
              <w:t>o:</w:t>
            </w:r>
          </w:p>
        </w:tc>
      </w:tr>
      <w:tr>
        <w:tblPrEx>
          <w:shd w:val="clear" w:color="auto" w:fill="ced7e7"/>
        </w:tblPrEx>
        <w:trPr>
          <w:trHeight w:val="1112" w:hRule="atLeast"/>
        </w:trPr>
        <w:tc>
          <w:tcPr>
            <w:tcW w:type="dxa" w:w="9993"/>
            <w:gridSpan w:val="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rtl w:val="0"/>
                <w:lang w:val="pt-PT"/>
              </w:rPr>
              <w:t>A avalia</w:t>
            </w:r>
            <w:r>
              <w:rPr>
                <w:rFonts w:ascii="Arial" w:hAnsi="Arial" w:hint="default"/>
                <w:rtl w:val="0"/>
                <w:lang w:val="pt-PT"/>
              </w:rPr>
              <w:t>çã</w:t>
            </w:r>
            <w:r>
              <w:rPr>
                <w:rFonts w:ascii="Arial" w:hAnsi="Arial"/>
                <w:rtl w:val="0"/>
                <w:lang w:val="pt-PT"/>
              </w:rPr>
              <w:t>o ser</w:t>
            </w:r>
            <w:r>
              <w:rPr>
                <w:rFonts w:ascii="Arial" w:hAnsi="Arial" w:hint="default"/>
                <w:rtl w:val="0"/>
                <w:lang w:val="pt-PT"/>
              </w:rPr>
              <w:t xml:space="preserve">á </w:t>
            </w:r>
            <w:r>
              <w:rPr>
                <w:rFonts w:ascii="Arial" w:hAnsi="Arial"/>
                <w:rtl w:val="0"/>
                <w:lang w:val="pt-PT"/>
              </w:rPr>
              <w:t>assim distribu</w:t>
            </w:r>
            <w:r>
              <w:rPr>
                <w:rFonts w:ascii="Arial" w:hAnsi="Arial" w:hint="default"/>
                <w:rtl w:val="0"/>
                <w:lang w:val="pt-PT"/>
              </w:rPr>
              <w:t>í</w:t>
            </w:r>
            <w:r>
              <w:rPr>
                <w:rFonts w:ascii="Arial" w:hAnsi="Arial"/>
                <w:rtl w:val="0"/>
                <w:lang w:val="pt-PT"/>
              </w:rPr>
              <w:t>da:</w:t>
            </w:r>
          </w:p>
          <w:p>
            <w:pPr>
              <w:pStyle w:val="Normal.0"/>
              <w:numPr>
                <w:ilvl w:val="0"/>
                <w:numId w:val="1"/>
              </w:numPr>
              <w:jc w:val="both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rtl w:val="0"/>
                <w:lang w:val="pt-PT"/>
              </w:rPr>
              <w:t>Participa</w:t>
            </w:r>
            <w:r>
              <w:rPr>
                <w:rFonts w:ascii="Arial" w:hAnsi="Arial" w:hint="default"/>
                <w:rtl w:val="0"/>
                <w:lang w:val="pt-PT"/>
              </w:rPr>
              <w:t>çã</w:t>
            </w:r>
            <w:r>
              <w:rPr>
                <w:rFonts w:ascii="Arial" w:hAnsi="Arial"/>
                <w:rtl w:val="0"/>
                <w:lang w:val="pt-PT"/>
              </w:rPr>
              <w:t>o do aluno em sala de aula (15%);</w:t>
            </w:r>
          </w:p>
          <w:p>
            <w:pPr>
              <w:pStyle w:val="Normal.0"/>
              <w:numPr>
                <w:ilvl w:val="0"/>
                <w:numId w:val="1"/>
              </w:numPr>
              <w:jc w:val="both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rtl w:val="0"/>
                <w:lang w:val="pt-PT"/>
              </w:rPr>
              <w:t>Semin</w:t>
            </w:r>
            <w:r>
              <w:rPr>
                <w:rFonts w:ascii="Arial" w:hAnsi="Arial" w:hint="default"/>
                <w:rtl w:val="0"/>
                <w:lang w:val="pt-PT"/>
              </w:rPr>
              <w:t>á</w:t>
            </w:r>
            <w:r>
              <w:rPr>
                <w:rFonts w:ascii="Arial" w:hAnsi="Arial"/>
                <w:rtl w:val="0"/>
                <w:lang w:val="pt-PT"/>
              </w:rPr>
              <w:t>rio de pesquisa (25%);</w:t>
            </w:r>
          </w:p>
          <w:p>
            <w:pPr>
              <w:pStyle w:val="Normal.0"/>
              <w:numPr>
                <w:ilvl w:val="0"/>
                <w:numId w:val="1"/>
              </w:numPr>
              <w:jc w:val="both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rtl w:val="0"/>
                <w:lang w:val="pt-PT"/>
              </w:rPr>
              <w:t>Trabalho monogr</w:t>
            </w:r>
            <w:r>
              <w:rPr>
                <w:rFonts w:ascii="Arial" w:hAnsi="Arial" w:hint="default"/>
                <w:rtl w:val="0"/>
                <w:lang w:val="pt-PT"/>
              </w:rPr>
              <w:t>á</w:t>
            </w:r>
            <w:r>
              <w:rPr>
                <w:rFonts w:ascii="Arial" w:hAnsi="Arial"/>
                <w:rtl w:val="0"/>
                <w:lang w:val="pt-PT"/>
              </w:rPr>
              <w:t xml:space="preserve">fico (60%).      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9993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Style w:val="Número de página"/>
                <w:rFonts w:ascii="Arial" w:hAnsi="Arial"/>
                <w:rtl w:val="0"/>
                <w:lang w:val="pt-PT"/>
              </w:rPr>
              <w:t>8. Bibliografia</w:t>
            </w:r>
          </w:p>
        </w:tc>
      </w:tr>
      <w:tr>
        <w:tblPrEx>
          <w:shd w:val="clear" w:color="auto" w:fill="ced7e7"/>
        </w:tblPrEx>
        <w:trPr>
          <w:trHeight w:val="14651" w:hRule="atLeast"/>
        </w:trPr>
        <w:tc>
          <w:tcPr>
            <w:tcW w:type="dxa" w:w="99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160" w:line="360" w:lineRule="auto"/>
              <w:jc w:val="both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I - O teatro e a cidade: trag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 xml:space="preserve">dia e o direito da cidade em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squilo,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focles e Eur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pides.</w:t>
            </w:r>
          </w:p>
          <w:p>
            <w:pPr>
              <w:pStyle w:val="Normal.0"/>
              <w:suppressAutoHyphens w:val="0"/>
              <w:spacing w:after="160" w:line="360" w:lineRule="auto"/>
              <w:jc w:val="both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Textos de refer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ncia:</w:t>
            </w:r>
          </w:p>
          <w:p>
            <w:pPr>
              <w:pStyle w:val="Normal.0"/>
              <w:suppressAutoHyphens w:val="0"/>
              <w:spacing w:after="160" w:line="360" w:lineRule="auto"/>
              <w:jc w:val="both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 xml:space="preserve">squilo (525/524 a/C. - 456/455 a.C.): 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pt-PT"/>
              </w:rPr>
              <w:t>Os Persas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. Tradu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o de Junito Brand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o.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o Paulo: Mameluco, 2013. Edi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o bil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ngue.</w:t>
            </w:r>
          </w:p>
          <w:p>
            <w:pPr>
              <w:pStyle w:val="Normal.0"/>
              <w:suppressAutoHyphens w:val="0"/>
              <w:spacing w:after="160" w:line="360" w:lineRule="auto"/>
              <w:jc w:val="both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Eur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 xml:space="preserve">pides (480 a.C.- 406 a.C.): 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pt-PT"/>
              </w:rPr>
              <w:t>Troianas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. Tradu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o de Christian Werner.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 xml:space="preserve">o Paulo: Martins Fontes, 2004.  </w:t>
            </w:r>
          </w:p>
          <w:p>
            <w:pPr>
              <w:pStyle w:val="Normal.0"/>
              <w:suppressAutoHyphens w:val="0"/>
              <w:spacing w:after="160" w:line="360" w:lineRule="auto"/>
              <w:jc w:val="both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Jean-Pierre Vernant e Pierre Vidal-Naquet. Mito e trag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dia na Gr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cia antiga. Tradu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o de Anna Lia de Almeida Prado; Filomena Yoshi Hirata e Maria da Concei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o Cavalcante.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 xml:space="preserve">o Paulo: Perspectiva, 1999. </w:t>
            </w:r>
          </w:p>
          <w:p>
            <w:pPr>
              <w:pStyle w:val="Normal.0"/>
              <w:suppressAutoHyphens w:val="0"/>
              <w:spacing w:after="160" w:line="360" w:lineRule="auto"/>
              <w:jc w:val="both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 xml:space="preserve">focles (497/496 a.C.-406/405 a.C.): 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pt-PT"/>
              </w:rPr>
              <w:t>Electra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. Tradu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o de Orlando Luiz de Ara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ú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jo. Fortaleza: Subst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â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nsia, 2014. Edi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o bil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 xml:space="preserve">ngue.  </w:t>
            </w:r>
          </w:p>
          <w:p>
            <w:pPr>
              <w:pStyle w:val="Normal.0"/>
              <w:suppressAutoHyphens w:val="0"/>
              <w:spacing w:after="160" w:line="360" w:lineRule="auto"/>
              <w:jc w:val="both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 xml:space="preserve">II - Deus, homem e mundo: a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ἁμαρτία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 xml:space="preserve"> (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pt-PT"/>
              </w:rPr>
              <w:t>hamart</w:t>
            </w:r>
            <w:r>
              <w:rPr>
                <w:rStyle w:val="Número de página"/>
                <w:rFonts w:ascii="Calibri" w:cs="Calibri" w:hAnsi="Calibri" w:eastAsia="Calibri" w:hint="default"/>
                <w:i w:val="1"/>
                <w:iCs w:val="1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pt-PT"/>
              </w:rPr>
              <w:t>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) tr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gica no teatro grego.</w:t>
            </w:r>
          </w:p>
          <w:p>
            <w:pPr>
              <w:pStyle w:val="Normal.0"/>
              <w:suppressAutoHyphens w:val="0"/>
              <w:spacing w:after="160" w:line="360" w:lineRule="auto"/>
              <w:jc w:val="both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 xml:space="preserve">focles (497/496 a.C.-406/405 a.C.): </w:t>
            </w:r>
            <w:r>
              <w:rPr>
                <w:rStyle w:val="Número de página"/>
                <w:rFonts w:ascii="Calibri" w:cs="Calibri" w:hAnsi="Calibri" w:eastAsia="Calibri" w:hint="default"/>
                <w:i w:val="1"/>
                <w:iCs w:val="1"/>
                <w:sz w:val="22"/>
                <w:szCs w:val="22"/>
                <w:rtl w:val="0"/>
                <w:lang w:val="pt-PT"/>
              </w:rPr>
              <w:t>É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pt-PT"/>
              </w:rPr>
              <w:t>dipo Rei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. Tradu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o de Geir Campos.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o Paulo: Cooperativa Paulista de Teatro, 1983.</w:t>
            </w:r>
          </w:p>
          <w:p>
            <w:pPr>
              <w:pStyle w:val="Normal.0"/>
              <w:suppressAutoHyphens w:val="0"/>
              <w:spacing w:after="160" w:line="360" w:lineRule="auto"/>
              <w:jc w:val="both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 xml:space="preserve">Suzanne Said. 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pt-PT"/>
              </w:rPr>
              <w:t>La faute tragique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 xml:space="preserve">. Paris: Francois Maspero, 1978.   </w:t>
            </w:r>
          </w:p>
          <w:p>
            <w:pPr>
              <w:pStyle w:val="Normal.0"/>
              <w:suppressAutoHyphens w:val="0"/>
              <w:spacing w:after="160" w:line="360" w:lineRule="auto"/>
              <w:jc w:val="both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II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 xml:space="preserve"> - O teatro dito do absurdo no 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s-guerra franc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ê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s: massacre das conven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es teatrais e uso do esc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á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rnio, a crise da linguagem e do sujeito, tempo e espa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o desregrados.</w:t>
            </w:r>
          </w:p>
          <w:p>
            <w:pPr>
              <w:pStyle w:val="Normal.0"/>
              <w:suppressAutoHyphens w:val="0"/>
              <w:spacing w:after="160" w:line="360" w:lineRule="auto"/>
              <w:jc w:val="both"/>
              <w:rPr>
                <w:rStyle w:val="Número de página"/>
                <w:rFonts w:ascii="Calibri" w:cs="Calibri" w:hAnsi="Calibri" w:eastAsia="Calibri"/>
                <w:sz w:val="22"/>
                <w:szCs w:val="22"/>
              </w:rPr>
            </w:pP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Textos de refer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ê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ncia:</w:t>
            </w:r>
          </w:p>
          <w:p>
            <w:pPr>
              <w:pStyle w:val="Normal.0"/>
              <w:suppressAutoHyphens w:val="0"/>
              <w:spacing w:after="160" w:line="360" w:lineRule="auto"/>
              <w:jc w:val="both"/>
              <w:rPr>
                <w:rStyle w:val="Número de página"/>
                <w:rFonts w:ascii="Calibri" w:cs="Calibri" w:hAnsi="Calibri" w:eastAsia="Calibri"/>
                <w:sz w:val="22"/>
                <w:szCs w:val="22"/>
              </w:rPr>
            </w:pP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Eug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 xml:space="preserve">ne Ionesco (1912-1994): 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fr-FR"/>
              </w:rPr>
              <w:t>La cantatrice chauve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. Paris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 xml:space="preserve">: Gallimard, 1954. 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fr-FR"/>
              </w:rPr>
              <w:t>A cantora careca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 xml:space="preserve"> (PDF)</w:t>
            </w:r>
          </w:p>
          <w:p>
            <w:pPr>
              <w:pStyle w:val="Normal.0"/>
              <w:suppressAutoHyphens w:val="0"/>
              <w:spacing w:after="160" w:line="360" w:lineRule="auto"/>
              <w:jc w:val="both"/>
              <w:rPr>
                <w:rStyle w:val="Número de página"/>
                <w:rFonts w:ascii="Calibri" w:cs="Calibri" w:hAnsi="Calibri" w:eastAsia="Calibri"/>
                <w:sz w:val="22"/>
                <w:szCs w:val="22"/>
              </w:rPr>
            </w:pP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 xml:space="preserve">Samuel Beckett (1906-1989): 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fr-FR"/>
              </w:rPr>
              <w:t>Fin de partie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. Paris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 xml:space="preserve">: Editions de Minuit, 1957. 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fr-FR"/>
              </w:rPr>
              <w:t>Fim de partida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 xml:space="preserve"> (PDF)</w:t>
            </w:r>
          </w:p>
          <w:p>
            <w:pPr>
              <w:pStyle w:val="Normal.0"/>
              <w:suppressAutoHyphens w:val="0"/>
              <w:spacing w:after="160" w:line="360" w:lineRule="auto"/>
              <w:jc w:val="both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 xml:space="preserve">Martin Esslin: 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fr-FR"/>
              </w:rPr>
              <w:t>Th</w:t>
            </w:r>
            <w:r>
              <w:rPr>
                <w:rStyle w:val="Número de página"/>
                <w:rFonts w:ascii="Calibri" w:cs="Calibri" w:hAnsi="Calibri" w:eastAsia="Calibri" w:hint="default"/>
                <w:i w:val="1"/>
                <w:iCs w:val="1"/>
                <w:sz w:val="22"/>
                <w:szCs w:val="22"/>
                <w:rtl w:val="0"/>
                <w:lang w:val="fr-FR"/>
              </w:rPr>
              <w:t>éâ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fr-FR"/>
              </w:rPr>
              <w:t>tre de l</w:t>
            </w:r>
            <w:r>
              <w:rPr>
                <w:rStyle w:val="Número de página"/>
                <w:rFonts w:ascii="Calibri" w:cs="Calibri" w:hAnsi="Calibri" w:eastAsia="Calibri" w:hint="default"/>
                <w:i w:val="1"/>
                <w:iCs w:val="1"/>
                <w:sz w:val="22"/>
                <w:szCs w:val="22"/>
                <w:rtl w:val="0"/>
                <w:lang w:val="fr-FR"/>
              </w:rPr>
              <w:t>’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fr-FR"/>
              </w:rPr>
              <w:t>absurde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 xml:space="preserve"> Paris: Editi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ons Buchet/Chastel, 1977 (para a tradu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 xml:space="preserve">o francesa)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de-DE"/>
              </w:rPr>
              <w:t>Martin Esslin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 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: 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pt-PT"/>
              </w:rPr>
              <w:t>O teatro do absurdo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de-DE"/>
              </w:rPr>
              <w:t xml:space="preserve"> (PDF)</w:t>
            </w:r>
          </w:p>
          <w:p>
            <w:pPr>
              <w:pStyle w:val="Normal.0"/>
              <w:suppressAutoHyphens w:val="0"/>
              <w:spacing w:after="160" w:line="360" w:lineRule="auto"/>
              <w:jc w:val="both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 xml:space="preserve">Qorpo-Santo (1829-1883): 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it-IT"/>
              </w:rPr>
              <w:t>Teatro completo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o Paulo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 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: Editora Iluminuras, 2001: teatro do absurdo de Ionesco e Beckett e/ou surrealismo de Breton?</w:t>
            </w:r>
          </w:p>
          <w:p>
            <w:pPr>
              <w:pStyle w:val="Normal.0"/>
              <w:suppressAutoHyphens w:val="0"/>
              <w:spacing w:after="160" w:line="259" w:lineRule="auto"/>
              <w:jc w:val="both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V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–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Algumas tend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ê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ncias do teatro franc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ê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s do fim do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culo XX: fim da narrativa exemplar, arte do fragmento, escrita dram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á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tica 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scont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í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nua, palavra em 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o no aqui e agora, a era da incerteza.</w:t>
            </w:r>
          </w:p>
          <w:p>
            <w:pPr>
              <w:pStyle w:val="Normal.0"/>
              <w:suppressAutoHyphens w:val="0"/>
              <w:spacing w:after="160" w:line="259" w:lineRule="auto"/>
              <w:jc w:val="both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Textos de refer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ê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ncia:</w:t>
            </w:r>
          </w:p>
          <w:p>
            <w:pPr>
              <w:pStyle w:val="Normal.0"/>
              <w:suppressAutoHyphens w:val="0"/>
              <w:spacing w:after="160" w:line="259" w:lineRule="auto"/>
              <w:jc w:val="both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 xml:space="preserve">Jean-Luc Lagarce (1957-1995): 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fr-FR"/>
              </w:rPr>
              <w:t>Juste la fin du monde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 xml:space="preserve">. 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pt-PT"/>
              </w:rPr>
              <w:t>Apenas o fim do mundo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. Tradu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o de Giovana Soar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o Paulo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 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: Alliance Fran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aise/Consulat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 xml:space="preserve">ral de France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 xml:space="preserve">à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o Paulo/Presses Officielles de 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’É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tat de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o Paulo, 2006 (Collection Palco sur sc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ne)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edi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 bil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í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ngue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.</w:t>
            </w:r>
          </w:p>
          <w:p>
            <w:pPr>
              <w:pStyle w:val="Normal.0"/>
              <w:suppressAutoHyphens w:val="0"/>
              <w:spacing w:after="160" w:line="259" w:lineRule="auto"/>
              <w:jc w:val="both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 xml:space="preserve">Hans-Thies Lehmann (1944): 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pt-PT"/>
              </w:rPr>
              <w:t>O teatro p</w:t>
            </w:r>
            <w:r>
              <w:rPr>
                <w:rStyle w:val="Número de página"/>
                <w:rFonts w:ascii="Calibri" w:cs="Calibri" w:hAnsi="Calibri" w:eastAsia="Calibri" w:hint="default"/>
                <w:i w:val="1"/>
                <w:iCs w:val="1"/>
                <w:sz w:val="22"/>
                <w:szCs w:val="22"/>
                <w:rtl w:val="0"/>
                <w:lang w:val="pt-PT"/>
              </w:rPr>
              <w:t>ó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pt-PT"/>
              </w:rPr>
              <w:t>s-dram</w:t>
            </w:r>
            <w:r>
              <w:rPr>
                <w:rStyle w:val="Número de página"/>
                <w:rFonts w:ascii="Calibri" w:cs="Calibri" w:hAnsi="Calibri" w:eastAsia="Calibri" w:hint="default"/>
                <w:i w:val="1"/>
                <w:iCs w:val="1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pt-PT"/>
              </w:rPr>
              <w:t>tico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. Tradu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o de Pedro Susskind -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 xml:space="preserve">o Paulo: Cosac e Naif, 2008.   </w:t>
            </w:r>
          </w:p>
          <w:p>
            <w:pPr>
              <w:pStyle w:val="Normal.0"/>
              <w:suppressAutoHyphens w:val="0"/>
              <w:spacing w:after="160" w:line="259" w:lineRule="auto"/>
              <w:jc w:val="both"/>
              <w:rPr>
                <w:rStyle w:val="Número de página"/>
                <w:rFonts w:ascii="Calibri" w:cs="Calibri" w:hAnsi="Calibri" w:eastAsia="Calibri"/>
                <w:sz w:val="22"/>
                <w:szCs w:val="22"/>
              </w:rPr>
            </w:pP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Michel Vinaver (1927)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 xml:space="preserve">: 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fr-FR"/>
              </w:rPr>
              <w:t>La demande d</w:t>
            </w:r>
            <w:r>
              <w:rPr>
                <w:rStyle w:val="Número de página"/>
                <w:rFonts w:ascii="Calibri" w:cs="Calibri" w:hAnsi="Calibri" w:eastAsia="Calibri" w:hint="default"/>
                <w:i w:val="1"/>
                <w:iCs w:val="1"/>
                <w:sz w:val="22"/>
                <w:szCs w:val="22"/>
                <w:rtl w:val="0"/>
                <w:lang w:val="fr-FR"/>
              </w:rPr>
              <w:t>’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fr-FR"/>
              </w:rPr>
              <w:t>emploi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 xml:space="preserve">. 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fr-FR"/>
              </w:rPr>
              <w:t>A procura de emprego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. Tradu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çã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o de Jean-Claude Bernardet, Rubens Rewald, colabora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çã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o de Heloisa Jahn - S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ã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o Paulo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: Alliance Fran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ç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aise/Consulat G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n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 xml:space="preserve">ral de France 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 xml:space="preserve">à 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S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ã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o Paulo/Presses Officielles de l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’É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tat de S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ã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o Paulo, 2008 (Collection Palco sur sc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 xml:space="preserve">ne) 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 xml:space="preserve">– 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edi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çã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o bil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í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ngue.</w:t>
            </w:r>
          </w:p>
          <w:p>
            <w:pPr>
              <w:pStyle w:val="Normal.0"/>
              <w:suppressAutoHyphens w:val="0"/>
              <w:spacing w:after="160" w:line="259" w:lineRule="auto"/>
              <w:jc w:val="both"/>
              <w:rPr>
                <w:rStyle w:val="Número de página"/>
                <w:rFonts w:ascii="Calibri" w:cs="Calibri" w:hAnsi="Calibri" w:eastAsia="Calibri"/>
                <w:sz w:val="22"/>
                <w:szCs w:val="22"/>
              </w:rPr>
            </w:pP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 xml:space="preserve">Jean-Pierre Ryngaert. 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fr-FR"/>
              </w:rPr>
              <w:t>Lire le th</w:t>
            </w:r>
            <w:r>
              <w:rPr>
                <w:rStyle w:val="Número de página"/>
                <w:rFonts w:ascii="Calibri" w:cs="Calibri" w:hAnsi="Calibri" w:eastAsia="Calibri" w:hint="default"/>
                <w:i w:val="1"/>
                <w:iCs w:val="1"/>
                <w:sz w:val="22"/>
                <w:szCs w:val="22"/>
                <w:rtl w:val="0"/>
                <w:lang w:val="fr-FR"/>
              </w:rPr>
              <w:t>éâ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fr-FR"/>
              </w:rPr>
              <w:t>tre contemporain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. Paris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: Dunod, 1993.</w:t>
            </w:r>
          </w:p>
          <w:p>
            <w:pPr>
              <w:pStyle w:val="Normal.0"/>
              <w:suppressAutoHyphens w:val="0"/>
              <w:spacing w:after="160" w:line="259" w:lineRule="auto"/>
              <w:jc w:val="both"/>
            </w:pP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 xml:space="preserve">Jean-Pierre Ryngaert. 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fr-FR"/>
              </w:rPr>
              <w:t xml:space="preserve">Introduction </w:t>
            </w:r>
            <w:r>
              <w:rPr>
                <w:rStyle w:val="Número de página"/>
                <w:rFonts w:ascii="Calibri" w:cs="Calibri" w:hAnsi="Calibri" w:eastAsia="Calibri" w:hint="default"/>
                <w:i w:val="1"/>
                <w:iCs w:val="1"/>
                <w:sz w:val="22"/>
                <w:szCs w:val="22"/>
                <w:rtl w:val="0"/>
                <w:lang w:val="fr-FR"/>
              </w:rPr>
              <w:t xml:space="preserve">à 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fr-FR"/>
              </w:rPr>
              <w:t>l</w:t>
            </w:r>
            <w:r>
              <w:rPr>
                <w:rStyle w:val="Número de página"/>
                <w:rFonts w:ascii="Calibri" w:cs="Calibri" w:hAnsi="Calibri" w:eastAsia="Calibri" w:hint="default"/>
                <w:i w:val="1"/>
                <w:iCs w:val="1"/>
                <w:sz w:val="22"/>
                <w:szCs w:val="22"/>
                <w:rtl w:val="0"/>
                <w:lang w:val="fr-FR"/>
              </w:rPr>
              <w:t>’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fr-FR"/>
              </w:rPr>
              <w:t>analyse du th</w:t>
            </w:r>
            <w:r>
              <w:rPr>
                <w:rStyle w:val="Número de página"/>
                <w:rFonts w:ascii="Calibri" w:cs="Calibri" w:hAnsi="Calibri" w:eastAsia="Calibri" w:hint="default"/>
                <w:i w:val="1"/>
                <w:iCs w:val="1"/>
                <w:sz w:val="22"/>
                <w:szCs w:val="22"/>
                <w:rtl w:val="0"/>
                <w:lang w:val="fr-FR"/>
              </w:rPr>
              <w:t>éâ</w:t>
            </w:r>
            <w:r>
              <w:rPr>
                <w:rStyle w:val="Número de página"/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fr-FR"/>
              </w:rPr>
              <w:t>tre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. Paris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Style w:val="Número de página"/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: Dunod, 1996.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9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Style w:val="Número de página"/>
                <w:rFonts w:ascii="Arial" w:hAnsi="Arial"/>
                <w:rtl w:val="0"/>
                <w:lang w:val="pt-PT"/>
              </w:rPr>
              <w:t>9. Observa</w:t>
            </w:r>
            <w:r>
              <w:rPr>
                <w:rStyle w:val="Número de página"/>
                <w:rFonts w:ascii="Arial" w:hAnsi="Arial" w:hint="default"/>
                <w:rtl w:val="0"/>
                <w:lang w:val="pt-PT"/>
              </w:rPr>
              <w:t>çõ</w:t>
            </w:r>
            <w:r>
              <w:rPr>
                <w:rStyle w:val="Número de página"/>
                <w:rFonts w:ascii="Arial" w:hAnsi="Arial"/>
                <w:rtl w:val="0"/>
                <w:lang w:val="pt-PT"/>
              </w:rPr>
              <w:t>es:</w:t>
            </w:r>
          </w:p>
        </w:tc>
      </w:tr>
      <w:tr>
        <w:tblPrEx>
          <w:shd w:val="clear" w:color="auto" w:fill="ced7e7"/>
        </w:tblPrEx>
        <w:trPr>
          <w:trHeight w:val="469" w:hRule="atLeast"/>
        </w:trPr>
        <w:tc>
          <w:tcPr>
            <w:tcW w:type="dxa" w:w="99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 esta bibliografia ser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ã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 acrescidos novos t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tulos no decorrer da disciplina. </w:t>
            </w:r>
          </w:p>
        </w:tc>
      </w:tr>
    </w:tbl>
    <w:p>
      <w:pPr>
        <w:pStyle w:val="Texto em bloco"/>
        <w:jc w:val="center"/>
      </w:pPr>
      <w:r>
        <w:rPr>
          <w:rStyle w:val="Número de página"/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719" w:right="1276" w:bottom="360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Rodapé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Rodapé">
    <w:name w:val="Rodapé"/>
    <w:next w:val="Rodapé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Texto em bloco">
    <w:name w:val="Texto em bloco"/>
    <w:next w:val="Texto em blo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character" w:styleId="Número de página">
    <w:name w:val="Número de págin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